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46745" w14:textId="77777777" w:rsidR="001920EB" w:rsidRPr="00F00A57" w:rsidRDefault="001920EB" w:rsidP="001920EB">
      <w:pPr>
        <w:tabs>
          <w:tab w:val="center" w:pos="4536"/>
        </w:tabs>
        <w:spacing w:after="0"/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</w:pPr>
      <w:bookmarkStart w:id="0" w:name="_Hlk54177538"/>
      <w:bookmarkStart w:id="1" w:name="_Hlk54177539"/>
      <w:bookmarkStart w:id="2" w:name="_Hlk54177540"/>
      <w:bookmarkStart w:id="3" w:name="_Hlk54177541"/>
      <w:bookmarkStart w:id="4" w:name="_Hlk54181715"/>
      <w:bookmarkStart w:id="5" w:name="_Hlk54181716"/>
      <w:bookmarkStart w:id="6" w:name="_Hlk54181717"/>
      <w:bookmarkStart w:id="7" w:name="_Hlk54181718"/>
      <w:bookmarkStart w:id="8" w:name="_Hlk54181719"/>
      <w:bookmarkStart w:id="9" w:name="_Hlk54181720"/>
      <w:r w:rsidRPr="00F00A57">
        <w:rPr>
          <w:rFonts w:ascii="Calibri" w:eastAsia="Calibri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61312" behindDoc="0" locked="0" layoutInCell="1" allowOverlap="1" wp14:anchorId="7B65EDEA" wp14:editId="10652558">
            <wp:simplePos x="0" y="0"/>
            <wp:positionH relativeFrom="margin">
              <wp:align>left</wp:align>
            </wp:positionH>
            <wp:positionV relativeFrom="paragraph">
              <wp:posOffset>-9966</wp:posOffset>
            </wp:positionV>
            <wp:extent cx="876300" cy="1269244"/>
            <wp:effectExtent l="0" t="0" r="0" b="7620"/>
            <wp:wrapNone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a_Oficiala_a_Romaniei_din_2016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69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0A57">
        <w:rPr>
          <w:rFonts w:ascii="Algerian" w:eastAsia="Calibri" w:hAnsi="Algerian" w:cs="Algerian"/>
          <w:b/>
          <w:kern w:val="0"/>
          <w:sz w:val="52"/>
          <w:szCs w:val="52"/>
          <w14:ligatures w14:val="none"/>
        </w:rPr>
        <w:tab/>
      </w:r>
      <w:r w:rsidRPr="00F00A57">
        <w:rPr>
          <w:rFonts w:ascii="Calibri" w:eastAsia="Calibri" w:hAnsi="Calibri" w:cs="Times New Roman"/>
          <w:bCs/>
          <w:noProof/>
          <w:kern w:val="0"/>
          <w14:ligatures w14:val="none"/>
        </w:rPr>
        <w:drawing>
          <wp:anchor distT="0" distB="0" distL="114300" distR="114300" simplePos="0" relativeHeight="251660288" behindDoc="0" locked="0" layoutInCell="1" allowOverlap="1" wp14:anchorId="135653D9" wp14:editId="71DB6C1E">
            <wp:simplePos x="0" y="0"/>
            <wp:positionH relativeFrom="column">
              <wp:posOffset>5130165</wp:posOffset>
            </wp:positionH>
            <wp:positionV relativeFrom="paragraph">
              <wp:posOffset>-262255</wp:posOffset>
            </wp:positionV>
            <wp:extent cx="956310" cy="1457692"/>
            <wp:effectExtent l="0" t="0" r="0" b="9525"/>
            <wp:wrapNone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ema Dragalin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" cy="1457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0" w:name="_Hlk51918475"/>
      <w:bookmarkStart w:id="11" w:name="_Hlk51918476"/>
      <w:bookmarkStart w:id="12" w:name="_Hlk51918477"/>
      <w:bookmarkStart w:id="13" w:name="_Hlk51918478"/>
      <w:bookmarkStart w:id="14" w:name="_Hlk51918479"/>
      <w:bookmarkStart w:id="15" w:name="_Hlk51918480"/>
      <w:bookmarkStart w:id="16" w:name="_Hlk51918481"/>
      <w:bookmarkStart w:id="17" w:name="_Hlk51918482"/>
      <w:bookmarkStart w:id="18" w:name="_Hlk51918483"/>
      <w:bookmarkStart w:id="19" w:name="_Hlk51918484"/>
      <w:bookmarkStart w:id="20" w:name="_Hlk51918485"/>
      <w:bookmarkStart w:id="21" w:name="_Hlk51918486"/>
      <w:bookmarkStart w:id="22" w:name="_Hlk54181682"/>
      <w:bookmarkStart w:id="23" w:name="_Hlk54181683"/>
      <w:bookmarkStart w:id="24" w:name="_Hlk54181684"/>
      <w:bookmarkStart w:id="25" w:name="_Hlk54181685"/>
      <w:r w:rsidRPr="00F00A57"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  <w:t>România</w:t>
      </w:r>
    </w:p>
    <w:p w14:paraId="59DAB12F" w14:textId="77777777" w:rsidR="001920EB" w:rsidRPr="00F00A57" w:rsidRDefault="001920EB" w:rsidP="001920EB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</w:pPr>
      <w:r w:rsidRPr="00F00A57"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  <w:t>COMUNA DRAGALINA</w:t>
      </w:r>
    </w:p>
    <w:p w14:paraId="35CC403A" w14:textId="77777777" w:rsidR="001920EB" w:rsidRPr="00F00A57" w:rsidRDefault="001920EB" w:rsidP="001920EB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</w:pP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JUDE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Ț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UL C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L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RA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Ș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I</w:t>
      </w:r>
    </w:p>
    <w:p w14:paraId="77C8B6FA" w14:textId="77777777" w:rsidR="001920EB" w:rsidRPr="00F00A57" w:rsidRDefault="00000000" w:rsidP="001920EB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noProof/>
        </w:rPr>
        <w:pict w14:anchorId="7CC93E35">
          <v:line id="Conector drept 3" o:spid="_x0000_s1026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8pt" to="46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" strokeweight="1.59mm">
            <v:stroke joinstyle="miter" endcap="square"/>
          </v:line>
        </w:pict>
      </w:r>
      <w:r w:rsidR="001920EB"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tel. 0242/708.073, fax. 0242/708.074, e-mail: </w:t>
      </w:r>
      <w:hyperlink r:id="rId6" w:history="1">
        <w:r w:rsidR="001920EB" w:rsidRPr="00F00A57">
          <w:rPr>
            <w:rFonts w:ascii="Calibri" w:eastAsia="Calibri" w:hAnsi="Calibri" w:cs="Times New Roman"/>
            <w:b/>
            <w:color w:val="0563C1"/>
            <w:kern w:val="0"/>
            <w:u w:val="single"/>
            <w14:ligatures w14:val="none"/>
          </w:rPr>
          <w:t>pdragalina@gmail.com</w:t>
        </w:r>
      </w:hyperlink>
      <w:r w:rsidR="001920EB"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6A2080B7" w14:textId="77777777" w:rsidR="001920EB" w:rsidRPr="00F00A57" w:rsidRDefault="001920EB" w:rsidP="001920EB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7BF6DBE5" w14:textId="77777777" w:rsidR="001920EB" w:rsidRDefault="001920EB" w:rsidP="001920EB">
      <w:pPr>
        <w:jc w:val="both"/>
      </w:pPr>
    </w:p>
    <w:p w14:paraId="485EE437" w14:textId="37D27BE7" w:rsidR="001920EB" w:rsidRDefault="001920EB" w:rsidP="001920EB">
      <w:pPr>
        <w:jc w:val="center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 xml:space="preserve">Minuta ședinței ordinare din data de </w:t>
      </w:r>
      <w:r>
        <w:rPr>
          <w:rFonts w:ascii="Times New Roman" w:hAnsi="Times New Roman" w:cs="Times New Roman"/>
          <w:sz w:val="28"/>
          <w:szCs w:val="28"/>
        </w:rPr>
        <w:t>30.04</w:t>
      </w:r>
      <w:r w:rsidRPr="000D5FD2">
        <w:rPr>
          <w:rFonts w:ascii="Times New Roman" w:hAnsi="Times New Roman" w:cs="Times New Roman"/>
          <w:sz w:val="28"/>
          <w:szCs w:val="28"/>
        </w:rPr>
        <w:t>.2025, ora 1</w:t>
      </w:r>
      <w:bookmarkStart w:id="26" w:name="_Hlk210829252"/>
      <w:r w:rsidR="00910190">
        <w:rPr>
          <w:rFonts w:ascii="Times New Roman" w:hAnsi="Times New Roman" w:cs="Times New Roman"/>
          <w:sz w:val="28"/>
          <w:szCs w:val="28"/>
        </w:rPr>
        <w:t>6</w:t>
      </w:r>
      <w:r w:rsidRPr="000D5FD2">
        <w:rPr>
          <w:rStyle w:val="Robust"/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>:</w:t>
      </w:r>
      <w:bookmarkEnd w:id="26"/>
      <w:r>
        <w:rPr>
          <w:rFonts w:ascii="Times New Roman" w:hAnsi="Times New Roman" w:cs="Times New Roman"/>
          <w:sz w:val="28"/>
          <w:szCs w:val="28"/>
        </w:rPr>
        <w:t>0</w:t>
      </w:r>
      <w:r w:rsidRPr="000D5FD2">
        <w:rPr>
          <w:rFonts w:ascii="Times New Roman" w:hAnsi="Times New Roman" w:cs="Times New Roman"/>
          <w:sz w:val="28"/>
          <w:szCs w:val="28"/>
        </w:rPr>
        <w:t>0</w:t>
      </w:r>
    </w:p>
    <w:p w14:paraId="05C1CB0A" w14:textId="77777777" w:rsidR="00910190" w:rsidRDefault="00910190" w:rsidP="001920E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48C88B" w14:textId="77777777" w:rsidR="00910190" w:rsidRDefault="00910190" w:rsidP="001920E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958E54" w14:textId="4DE51B8F" w:rsidR="00910190" w:rsidRDefault="00910190" w:rsidP="009101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0190">
        <w:rPr>
          <w:rFonts w:ascii="Times New Roman" w:hAnsi="Times New Roman" w:cs="Times New Roman"/>
          <w:sz w:val="28"/>
          <w:szCs w:val="28"/>
        </w:rPr>
        <w:t xml:space="preserve">În temeiul articolului 134 alin. (1), lit. a) din Ordonanța de Urgență nr. 57/2019 privind Codul Administrativ, cu modificările și completările ulterioare, prin Dispoziția nr. </w:t>
      </w:r>
      <w:r w:rsidRPr="00910190">
        <w:rPr>
          <w:rFonts w:ascii="Times New Roman" w:hAnsi="Times New Roman" w:cs="Times New Roman"/>
          <w:b/>
          <w:bCs/>
          <w:sz w:val="28"/>
          <w:szCs w:val="28"/>
        </w:rPr>
        <w:t>117</w:t>
      </w:r>
      <w:r w:rsidRPr="00910190">
        <w:rPr>
          <w:rFonts w:ascii="Times New Roman" w:hAnsi="Times New Roman" w:cs="Times New Roman"/>
          <w:sz w:val="28"/>
          <w:szCs w:val="28"/>
        </w:rPr>
        <w:t xml:space="preserve"> din </w:t>
      </w:r>
      <w:r w:rsidRPr="00910190">
        <w:rPr>
          <w:rFonts w:ascii="Times New Roman" w:hAnsi="Times New Roman" w:cs="Times New Roman"/>
          <w:b/>
          <w:bCs/>
          <w:sz w:val="28"/>
          <w:szCs w:val="28"/>
        </w:rPr>
        <w:t>24 Aprilie 2025</w:t>
      </w:r>
      <w:r w:rsidRPr="00910190">
        <w:rPr>
          <w:rFonts w:ascii="Times New Roman" w:hAnsi="Times New Roman" w:cs="Times New Roman"/>
          <w:sz w:val="28"/>
          <w:szCs w:val="28"/>
        </w:rPr>
        <w:t xml:space="preserve"> Primarul comunei Dragalina a convocat membrii Consiliului Local al comunei Dragalina în ședință ordinară. Ședința se desfășoară Sala de ședință..</w:t>
      </w:r>
    </w:p>
    <w:p w14:paraId="2762E1F8" w14:textId="77777777" w:rsidR="001D2BB5" w:rsidRPr="000D5FD2" w:rsidRDefault="001D2BB5" w:rsidP="001D2BB5">
      <w:pPr>
        <w:jc w:val="both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>Sunt prezenți toți cei  15 consilieri locali.</w:t>
      </w:r>
    </w:p>
    <w:p w14:paraId="1783B0D3" w14:textId="41D01A7C" w:rsidR="001D2BB5" w:rsidRDefault="001D2BB5" w:rsidP="001D2BB5">
      <w:pPr>
        <w:jc w:val="both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 xml:space="preserve">Ordinea de zi a ședinței conține </w:t>
      </w:r>
      <w:r>
        <w:rPr>
          <w:rFonts w:ascii="Times New Roman" w:hAnsi="Times New Roman" w:cs="Times New Roman"/>
          <w:sz w:val="28"/>
          <w:szCs w:val="28"/>
        </w:rPr>
        <w:t>un număr de 5</w:t>
      </w:r>
      <w:r w:rsidRPr="000D5FD2">
        <w:rPr>
          <w:rFonts w:ascii="Times New Roman" w:hAnsi="Times New Roman" w:cs="Times New Roman"/>
          <w:sz w:val="28"/>
          <w:szCs w:val="28"/>
        </w:rPr>
        <w:t xml:space="preserve">  proiect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D5FD2">
        <w:rPr>
          <w:rFonts w:ascii="Times New Roman" w:hAnsi="Times New Roman" w:cs="Times New Roman"/>
          <w:sz w:val="28"/>
          <w:szCs w:val="28"/>
        </w:rPr>
        <w:t xml:space="preserve"> de H.C.L </w:t>
      </w:r>
      <w:r>
        <w:rPr>
          <w:rFonts w:ascii="Times New Roman" w:hAnsi="Times New Roman" w:cs="Times New Roman"/>
          <w:sz w:val="28"/>
          <w:szCs w:val="28"/>
        </w:rPr>
        <w:t>după cum urmează</w:t>
      </w:r>
      <w:r w:rsidRPr="000D5FD2">
        <w:rPr>
          <w:rFonts w:ascii="Times New Roman" w:hAnsi="Times New Roman" w:cs="Times New Roman"/>
          <w:sz w:val="28"/>
          <w:szCs w:val="28"/>
        </w:rPr>
        <w:t>:</w:t>
      </w:r>
    </w:p>
    <w:p w14:paraId="0634F3FD" w14:textId="77777777" w:rsidR="00E31D02" w:rsidRPr="00E31D02" w:rsidRDefault="00E31D02" w:rsidP="00E31D02">
      <w:pPr>
        <w:jc w:val="both"/>
        <w:rPr>
          <w:rFonts w:ascii="Times New Roman" w:hAnsi="Times New Roman" w:cs="Times New Roman"/>
          <w:sz w:val="28"/>
          <w:szCs w:val="28"/>
        </w:rPr>
      </w:pPr>
      <w:r w:rsidRPr="00E31D02">
        <w:rPr>
          <w:rFonts w:ascii="Times New Roman" w:hAnsi="Times New Roman" w:cs="Times New Roman"/>
          <w:sz w:val="28"/>
          <w:szCs w:val="28"/>
        </w:rPr>
        <w:t>(1) Proiectul nr. 26 din 01.04.2025 privind alegerea președintelui de ședință al Consiliului Local Dragalina pentru o perioadă de trei luni (Mai - Iulie 2025) ,</w:t>
      </w:r>
    </w:p>
    <w:p w14:paraId="442DF6FB" w14:textId="77777777" w:rsidR="00E31D02" w:rsidRPr="00E31D02" w:rsidRDefault="00E31D02" w:rsidP="00E31D02">
      <w:pPr>
        <w:jc w:val="both"/>
        <w:rPr>
          <w:rFonts w:ascii="Times New Roman" w:hAnsi="Times New Roman" w:cs="Times New Roman"/>
          <w:sz w:val="28"/>
          <w:szCs w:val="28"/>
        </w:rPr>
      </w:pPr>
      <w:r w:rsidRPr="00E31D02">
        <w:rPr>
          <w:rFonts w:ascii="Times New Roman" w:hAnsi="Times New Roman" w:cs="Times New Roman"/>
          <w:sz w:val="28"/>
          <w:szCs w:val="28"/>
        </w:rPr>
        <w:t>(2) Proiectul nr. 27 din 02.04.2025 privind aprobarea Programului anual al achizițiilor publice, anul 2025,</w:t>
      </w:r>
    </w:p>
    <w:p w14:paraId="7B7350D4" w14:textId="77777777" w:rsidR="00E31D02" w:rsidRPr="00E31D02" w:rsidRDefault="00E31D02" w:rsidP="00E31D02">
      <w:pPr>
        <w:jc w:val="both"/>
        <w:rPr>
          <w:rFonts w:ascii="Times New Roman" w:hAnsi="Times New Roman" w:cs="Times New Roman"/>
          <w:sz w:val="28"/>
          <w:szCs w:val="28"/>
        </w:rPr>
      </w:pPr>
      <w:r w:rsidRPr="00E31D02">
        <w:rPr>
          <w:rFonts w:ascii="Times New Roman" w:hAnsi="Times New Roman" w:cs="Times New Roman"/>
          <w:sz w:val="28"/>
          <w:szCs w:val="28"/>
        </w:rPr>
        <w:t>(3) Proiectul nr. 37 din 23.04.2025 privind preluarea din folosință gratuită a unor bunuri aparținând domeniului privat al comunei Dragalina, de la Societatea Management Servicii Publice Rurale Dragalina S.R.L.,</w:t>
      </w:r>
    </w:p>
    <w:p w14:paraId="6113815D" w14:textId="7A274301" w:rsidR="00E31D02" w:rsidRPr="00E31D02" w:rsidRDefault="00E31D02" w:rsidP="00E31D02">
      <w:pPr>
        <w:jc w:val="both"/>
        <w:rPr>
          <w:rFonts w:ascii="Times New Roman" w:hAnsi="Times New Roman" w:cs="Times New Roman"/>
          <w:sz w:val="28"/>
          <w:szCs w:val="28"/>
        </w:rPr>
      </w:pPr>
      <w:r w:rsidRPr="00E31D02">
        <w:rPr>
          <w:rFonts w:ascii="Times New Roman" w:hAnsi="Times New Roman" w:cs="Times New Roman"/>
          <w:sz w:val="28"/>
          <w:szCs w:val="28"/>
        </w:rPr>
        <w:t>(4) Proiectul nr. 38 din 24.04.2025 privind concesionarea prin licita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E31D02">
        <w:rPr>
          <w:rFonts w:ascii="Times New Roman" w:hAnsi="Times New Roman" w:cs="Times New Roman"/>
          <w:sz w:val="28"/>
          <w:szCs w:val="28"/>
        </w:rPr>
        <w:t>ie publica, in condi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E31D02">
        <w:rPr>
          <w:rFonts w:ascii="Times New Roman" w:hAnsi="Times New Roman" w:cs="Times New Roman"/>
          <w:sz w:val="28"/>
          <w:szCs w:val="28"/>
        </w:rPr>
        <w:t>iile legii, a unui teren in suprafa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E31D02">
        <w:rPr>
          <w:rFonts w:ascii="Times New Roman" w:hAnsi="Times New Roman" w:cs="Times New Roman"/>
          <w:sz w:val="28"/>
          <w:szCs w:val="28"/>
        </w:rPr>
        <w:t>a de 790 mp proprietate privata a comunei Dragalina, jude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E31D02">
        <w:rPr>
          <w:rFonts w:ascii="Times New Roman" w:hAnsi="Times New Roman" w:cs="Times New Roman"/>
          <w:sz w:val="28"/>
          <w:szCs w:val="28"/>
        </w:rPr>
        <w:t>ul C</w:t>
      </w:r>
      <w:r>
        <w:rPr>
          <w:rFonts w:ascii="Times New Roman" w:hAnsi="Times New Roman" w:cs="Times New Roman"/>
          <w:sz w:val="28"/>
          <w:szCs w:val="28"/>
        </w:rPr>
        <w:t>ălărași</w:t>
      </w:r>
      <w:r w:rsidRPr="00E31D02">
        <w:rPr>
          <w:rFonts w:ascii="Times New Roman" w:hAnsi="Times New Roman" w:cs="Times New Roman"/>
          <w:sz w:val="28"/>
          <w:szCs w:val="28"/>
        </w:rPr>
        <w:t>,</w:t>
      </w:r>
    </w:p>
    <w:p w14:paraId="7D49377B" w14:textId="5CCC524B" w:rsidR="00E31D02" w:rsidRDefault="00E31D02" w:rsidP="00E31D02">
      <w:pPr>
        <w:jc w:val="both"/>
        <w:rPr>
          <w:rFonts w:ascii="Times New Roman" w:hAnsi="Times New Roman" w:cs="Times New Roman"/>
          <w:sz w:val="28"/>
          <w:szCs w:val="28"/>
        </w:rPr>
      </w:pPr>
      <w:r w:rsidRPr="00E31D02">
        <w:rPr>
          <w:rFonts w:ascii="Times New Roman" w:hAnsi="Times New Roman" w:cs="Times New Roman"/>
          <w:sz w:val="28"/>
          <w:szCs w:val="28"/>
        </w:rPr>
        <w:t>(5) Proiectul nr. 39 din 24.04.2025 privind actualizarea componentei Grupului de Lucru Local Dragalina,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1D02">
        <w:rPr>
          <w:rFonts w:ascii="Times New Roman" w:hAnsi="Times New Roman" w:cs="Times New Roman"/>
          <w:sz w:val="28"/>
          <w:szCs w:val="28"/>
        </w:rPr>
        <w:t>pentru incluziunea cet</w:t>
      </w:r>
      <w:r>
        <w:rPr>
          <w:rFonts w:ascii="Times New Roman" w:hAnsi="Times New Roman" w:cs="Times New Roman"/>
          <w:sz w:val="28"/>
          <w:szCs w:val="28"/>
        </w:rPr>
        <w:t>ăț</w:t>
      </w:r>
      <w:r w:rsidRPr="00E31D02">
        <w:rPr>
          <w:rFonts w:ascii="Times New Roman" w:hAnsi="Times New Roman" w:cs="Times New Roman"/>
          <w:sz w:val="28"/>
          <w:szCs w:val="28"/>
        </w:rPr>
        <w:t>enilor romani apar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E31D02">
        <w:rPr>
          <w:rFonts w:ascii="Times New Roman" w:hAnsi="Times New Roman" w:cs="Times New Roman"/>
          <w:sz w:val="28"/>
          <w:szCs w:val="28"/>
        </w:rPr>
        <w:t>in</w:t>
      </w:r>
      <w:r>
        <w:rPr>
          <w:rFonts w:ascii="Times New Roman" w:hAnsi="Times New Roman" w:cs="Times New Roman"/>
          <w:sz w:val="28"/>
          <w:szCs w:val="28"/>
        </w:rPr>
        <w:t>â</w:t>
      </w:r>
      <w:r w:rsidRPr="00E31D02">
        <w:rPr>
          <w:rFonts w:ascii="Times New Roman" w:hAnsi="Times New Roman" w:cs="Times New Roman"/>
          <w:sz w:val="28"/>
          <w:szCs w:val="28"/>
        </w:rPr>
        <w:t>nd minorit</w:t>
      </w:r>
      <w:r>
        <w:rPr>
          <w:rFonts w:ascii="Times New Roman" w:hAnsi="Times New Roman" w:cs="Times New Roman"/>
          <w:sz w:val="28"/>
          <w:szCs w:val="28"/>
        </w:rPr>
        <w:t>ăț</w:t>
      </w:r>
      <w:r w:rsidRPr="00E31D02">
        <w:rPr>
          <w:rFonts w:ascii="Times New Roman" w:hAnsi="Times New Roman" w:cs="Times New Roman"/>
          <w:sz w:val="28"/>
          <w:szCs w:val="28"/>
        </w:rPr>
        <w:t>ii rome</w:t>
      </w:r>
    </w:p>
    <w:p w14:paraId="01AE71B2" w14:textId="77777777" w:rsidR="005B169B" w:rsidRPr="00340FA2" w:rsidRDefault="005B169B" w:rsidP="005B169B">
      <w:pPr>
        <w:jc w:val="both"/>
        <w:rPr>
          <w:rFonts w:ascii="Times New Roman" w:hAnsi="Times New Roman" w:cs="Times New Roman"/>
          <w:sz w:val="28"/>
          <w:szCs w:val="28"/>
        </w:rPr>
      </w:pPr>
      <w:r w:rsidRPr="00340FA2">
        <w:rPr>
          <w:rFonts w:ascii="Times New Roman" w:hAnsi="Times New Roman" w:cs="Times New Roman"/>
          <w:sz w:val="28"/>
          <w:szCs w:val="28"/>
        </w:rPr>
        <w:t>Se aprobă ordinea de zi propusă.</w:t>
      </w:r>
    </w:p>
    <w:p w14:paraId="1C4C5F21" w14:textId="501041CD" w:rsidR="005B169B" w:rsidRDefault="005B169B" w:rsidP="005B169B">
      <w:pPr>
        <w:jc w:val="both"/>
        <w:rPr>
          <w:rFonts w:ascii="Times New Roman" w:hAnsi="Times New Roman" w:cs="Times New Roman"/>
          <w:sz w:val="28"/>
          <w:szCs w:val="28"/>
        </w:rPr>
      </w:pPr>
      <w:r w:rsidRPr="00340FA2">
        <w:rPr>
          <w:rFonts w:ascii="Times New Roman" w:hAnsi="Times New Roman" w:cs="Times New Roman"/>
          <w:sz w:val="28"/>
          <w:szCs w:val="28"/>
        </w:rPr>
        <w:t>Ordinea de zi a ședinței se suplimentează cu un</w:t>
      </w:r>
      <w:r>
        <w:rPr>
          <w:rFonts w:ascii="Times New Roman" w:hAnsi="Times New Roman" w:cs="Times New Roman"/>
          <w:sz w:val="28"/>
          <w:szCs w:val="28"/>
        </w:rPr>
        <w:t xml:space="preserve"> număr de</w:t>
      </w:r>
      <w:r w:rsidRPr="00340FA2">
        <w:rPr>
          <w:rFonts w:ascii="Times New Roman" w:hAnsi="Times New Roman" w:cs="Times New Roman"/>
          <w:sz w:val="28"/>
          <w:szCs w:val="28"/>
        </w:rPr>
        <w:t xml:space="preserve"> </w:t>
      </w:r>
      <w:r w:rsidR="00321215">
        <w:rPr>
          <w:rFonts w:ascii="Times New Roman" w:hAnsi="Times New Roman" w:cs="Times New Roman"/>
          <w:sz w:val="28"/>
          <w:szCs w:val="28"/>
        </w:rPr>
        <w:t>3</w:t>
      </w:r>
      <w:r w:rsidRPr="00340FA2">
        <w:rPr>
          <w:rFonts w:ascii="Times New Roman" w:hAnsi="Times New Roman" w:cs="Times New Roman"/>
          <w:sz w:val="28"/>
          <w:szCs w:val="28"/>
        </w:rPr>
        <w:t xml:space="preserve"> proiect</w:t>
      </w:r>
      <w:r w:rsidR="00321215">
        <w:rPr>
          <w:rFonts w:ascii="Times New Roman" w:hAnsi="Times New Roman" w:cs="Times New Roman"/>
          <w:sz w:val="28"/>
          <w:szCs w:val="28"/>
        </w:rPr>
        <w:t>e</w:t>
      </w:r>
      <w:r w:rsidRPr="00340FA2">
        <w:rPr>
          <w:rFonts w:ascii="Times New Roman" w:hAnsi="Times New Roman" w:cs="Times New Roman"/>
          <w:sz w:val="28"/>
          <w:szCs w:val="28"/>
        </w:rPr>
        <w:t xml:space="preserve"> de H.C.L </w:t>
      </w:r>
      <w:r>
        <w:rPr>
          <w:rFonts w:ascii="Times New Roman" w:hAnsi="Times New Roman" w:cs="Times New Roman"/>
          <w:sz w:val="28"/>
          <w:szCs w:val="28"/>
        </w:rPr>
        <w:t>după cum urmează</w:t>
      </w:r>
      <w:r w:rsidRPr="00340FA2">
        <w:rPr>
          <w:rFonts w:ascii="Times New Roman" w:hAnsi="Times New Roman" w:cs="Times New Roman"/>
          <w:sz w:val="28"/>
          <w:szCs w:val="28"/>
        </w:rPr>
        <w:t>:</w:t>
      </w:r>
    </w:p>
    <w:p w14:paraId="025F9FC7" w14:textId="77777777" w:rsidR="00321215" w:rsidRPr="00321215" w:rsidRDefault="00321215" w:rsidP="00321215">
      <w:pPr>
        <w:jc w:val="both"/>
        <w:rPr>
          <w:rFonts w:ascii="Times New Roman" w:hAnsi="Times New Roman" w:cs="Times New Roman"/>
          <w:sz w:val="28"/>
          <w:szCs w:val="28"/>
        </w:rPr>
      </w:pPr>
      <w:r w:rsidRPr="00321215">
        <w:rPr>
          <w:rFonts w:ascii="Times New Roman" w:hAnsi="Times New Roman" w:cs="Times New Roman"/>
          <w:sz w:val="28"/>
          <w:szCs w:val="28"/>
        </w:rPr>
        <w:t>(1) Proiectul nr. 44 din 29.04.2025 privind utilizarea excedentului din anii precedenți pe trimestrul al II-lea, anul 2025, în sumă de 70.000 lei, Sursa A,</w:t>
      </w:r>
    </w:p>
    <w:p w14:paraId="29814E3D" w14:textId="77777777" w:rsidR="00321215" w:rsidRPr="00321215" w:rsidRDefault="00321215" w:rsidP="0032121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A355CC" w14:textId="1ACF9013" w:rsidR="00321215" w:rsidRPr="00321215" w:rsidRDefault="00321215" w:rsidP="00321215">
      <w:pPr>
        <w:jc w:val="both"/>
        <w:rPr>
          <w:rFonts w:ascii="Times New Roman" w:hAnsi="Times New Roman" w:cs="Times New Roman"/>
          <w:sz w:val="28"/>
          <w:szCs w:val="28"/>
        </w:rPr>
      </w:pPr>
      <w:r w:rsidRPr="00321215">
        <w:rPr>
          <w:rFonts w:ascii="Times New Roman" w:hAnsi="Times New Roman" w:cs="Times New Roman"/>
          <w:sz w:val="28"/>
          <w:szCs w:val="28"/>
        </w:rPr>
        <w:lastRenderedPageBreak/>
        <w:t>(2) Proiectul nr. 45 din 29.04.2025 privind aprobarea decontării cheltuielilor cu naveta cadrelor didactice și a personalului didactic auxiliar din cadrul Liceului Tehnologic ,,Duiliu Zamfirescu''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1215">
        <w:rPr>
          <w:rFonts w:ascii="Times New Roman" w:hAnsi="Times New Roman" w:cs="Times New Roman"/>
          <w:sz w:val="28"/>
          <w:szCs w:val="28"/>
        </w:rPr>
        <w:t>Dragalina, la și de la locul de muncă pentru lunile, Decembrie anul 2024, Ianuarie, Februarie, Martie anul 2025,</w:t>
      </w:r>
    </w:p>
    <w:p w14:paraId="004EB4F7" w14:textId="5121E68C" w:rsidR="00321215" w:rsidRDefault="00321215" w:rsidP="00321215">
      <w:pPr>
        <w:jc w:val="both"/>
        <w:rPr>
          <w:rFonts w:ascii="Times New Roman" w:hAnsi="Times New Roman" w:cs="Times New Roman"/>
          <w:sz w:val="28"/>
          <w:szCs w:val="28"/>
        </w:rPr>
      </w:pPr>
      <w:r w:rsidRPr="00321215">
        <w:rPr>
          <w:rFonts w:ascii="Times New Roman" w:hAnsi="Times New Roman" w:cs="Times New Roman"/>
          <w:sz w:val="28"/>
          <w:szCs w:val="28"/>
        </w:rPr>
        <w:t>(3) Proiectul nr. 46 din 29.04.2025 privind aprobarea contului de execuție bugetară la data de 31.12.2024</w:t>
      </w:r>
    </w:p>
    <w:p w14:paraId="0BA99DA4" w14:textId="77777777" w:rsidR="009802A8" w:rsidRPr="009802A8" w:rsidRDefault="009802A8" w:rsidP="009802A8">
      <w:pPr>
        <w:jc w:val="both"/>
        <w:rPr>
          <w:rFonts w:ascii="Times New Roman" w:hAnsi="Times New Roman" w:cs="Times New Roman"/>
          <w:sz w:val="28"/>
          <w:szCs w:val="28"/>
        </w:rPr>
      </w:pPr>
      <w:r w:rsidRPr="009802A8">
        <w:rPr>
          <w:rFonts w:ascii="Times New Roman" w:hAnsi="Times New Roman" w:cs="Times New Roman"/>
          <w:sz w:val="28"/>
          <w:szCs w:val="28"/>
        </w:rPr>
        <w:t>Suplimentarea ordinii de zi a ședinței ordinare a fost aprobată.</w:t>
      </w:r>
    </w:p>
    <w:p w14:paraId="05114664" w14:textId="77777777" w:rsidR="009802A8" w:rsidRDefault="009802A8" w:rsidP="009802A8">
      <w:pPr>
        <w:jc w:val="both"/>
        <w:rPr>
          <w:rFonts w:ascii="Times New Roman" w:hAnsi="Times New Roman" w:cs="Times New Roman"/>
          <w:sz w:val="28"/>
          <w:szCs w:val="28"/>
        </w:rPr>
      </w:pPr>
      <w:r w:rsidRPr="009802A8">
        <w:rPr>
          <w:rFonts w:ascii="Times New Roman" w:hAnsi="Times New Roman" w:cs="Times New Roman"/>
          <w:sz w:val="28"/>
          <w:szCs w:val="28"/>
        </w:rPr>
        <w:t>Sunt dezbătute proiectele de H.C.L propuse și sunt aprobate în totalitate.</w:t>
      </w:r>
    </w:p>
    <w:p w14:paraId="7F9BF1E5" w14:textId="02C62B72" w:rsidR="009802A8" w:rsidRDefault="009802A8" w:rsidP="009802A8">
      <w:pPr>
        <w:jc w:val="both"/>
        <w:rPr>
          <w:rFonts w:ascii="Times New Roman" w:hAnsi="Times New Roman" w:cs="Times New Roman"/>
          <w:sz w:val="28"/>
          <w:szCs w:val="28"/>
        </w:rPr>
      </w:pPr>
      <w:r w:rsidRPr="009802A8">
        <w:rPr>
          <w:rFonts w:ascii="Times New Roman" w:hAnsi="Times New Roman" w:cs="Times New Roman"/>
          <w:sz w:val="28"/>
          <w:szCs w:val="28"/>
        </w:rPr>
        <w:t>Nefiind si alte probleme de discutat președintele de ședință declară închise lucrările acesteia.</w:t>
      </w:r>
    </w:p>
    <w:p w14:paraId="16756544" w14:textId="77777777" w:rsidR="005B169B" w:rsidRDefault="005B169B" w:rsidP="00E31D0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A0D5D8" w14:textId="77777777" w:rsidR="00951F72" w:rsidRDefault="00951F72"/>
    <w:sectPr w:rsidR="00951F72" w:rsidSect="00321215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372F"/>
    <w:rsid w:val="000301C3"/>
    <w:rsid w:val="001920EB"/>
    <w:rsid w:val="001D2BB5"/>
    <w:rsid w:val="002A41BE"/>
    <w:rsid w:val="00321215"/>
    <w:rsid w:val="0038372F"/>
    <w:rsid w:val="00404356"/>
    <w:rsid w:val="005B169B"/>
    <w:rsid w:val="006A4A81"/>
    <w:rsid w:val="006E72B6"/>
    <w:rsid w:val="00910190"/>
    <w:rsid w:val="00951F72"/>
    <w:rsid w:val="009802A8"/>
    <w:rsid w:val="00A13616"/>
    <w:rsid w:val="00A415EE"/>
    <w:rsid w:val="00A5042C"/>
    <w:rsid w:val="00A82044"/>
    <w:rsid w:val="00A95737"/>
    <w:rsid w:val="00CC1047"/>
    <w:rsid w:val="00CC5243"/>
    <w:rsid w:val="00E31D02"/>
    <w:rsid w:val="00EB212B"/>
    <w:rsid w:val="00ED22CC"/>
    <w:rsid w:val="00F4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58CB7A2"/>
  <w15:chartTrackingRefBased/>
  <w15:docId w15:val="{81AA2675-BAB1-41CA-97AE-143663D47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0EB"/>
  </w:style>
  <w:style w:type="paragraph" w:styleId="Titlu1">
    <w:name w:val="heading 1"/>
    <w:basedOn w:val="Normal"/>
    <w:next w:val="Normal"/>
    <w:link w:val="Titlu1Caracter"/>
    <w:uiPriority w:val="9"/>
    <w:qFormat/>
    <w:rsid w:val="003837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837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837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837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837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837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837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837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837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837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837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837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8372F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8372F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8372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8372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8372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8372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837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837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837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837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837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8372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8372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8372F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837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8372F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8372F"/>
    <w:rPr>
      <w:b/>
      <w:bCs/>
      <w:smallCaps/>
      <w:color w:val="2F5496" w:themeColor="accent1" w:themeShade="BF"/>
      <w:spacing w:val="5"/>
    </w:rPr>
  </w:style>
  <w:style w:type="character" w:styleId="Robust">
    <w:name w:val="Strong"/>
    <w:basedOn w:val="Fontdeparagrafimplicit"/>
    <w:uiPriority w:val="22"/>
    <w:qFormat/>
    <w:rsid w:val="001920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dragalina@gmail.com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365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PLocala</dc:creator>
  <cp:keywords/>
  <dc:description/>
  <cp:lastModifiedBy>PLocala</cp:lastModifiedBy>
  <cp:revision>15</cp:revision>
  <dcterms:created xsi:type="dcterms:W3CDTF">2025-10-09T06:42:00Z</dcterms:created>
  <dcterms:modified xsi:type="dcterms:W3CDTF">2025-10-10T06:01:00Z</dcterms:modified>
</cp:coreProperties>
</file>